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25308" cy="3223847"/>
                <wp:effectExtent l="0" t="0" r="27940" b="1524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5308" cy="322384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2.3pt;height:2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" filled="f" strokecolor="#7030a0" strokeweight="1pt"/>
            </w:pict>
          </mc:Fallback>
        </mc:AlternateContent>
      </w:r>
      <w:r w:rsidR="00D6021D">
        <w:rPr>
          <w:rFonts w:ascii="Arial" w:hAnsi="Arial" w:cs="Arial"/>
          <w:b/>
          <w:color w:val="7030A0"/>
          <w:sz w:val="28"/>
          <w:szCs w:val="28"/>
        </w:rPr>
        <w:t>JEU DE L'ECHELLE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D6021D" w:rsidP="00D6021D">
      <w:pPr>
        <w:jc w:val="both"/>
        <w:rPr>
          <w:rFonts w:ascii="Arial" w:hAnsi="Arial" w:cs="Arial"/>
          <w:b/>
        </w:rPr>
      </w:pPr>
      <w:r w:rsidRPr="00D6021D">
        <w:rPr>
          <w:rFonts w:ascii="Arial" w:hAnsi="Arial" w:cs="Arial"/>
          <w:b/>
        </w:rPr>
        <w:t xml:space="preserve">Jeu du serpent composé d'échelles pièges ou coup de pouce pour apprendre à compter </w:t>
      </w:r>
      <w:r>
        <w:rPr>
          <w:rFonts w:ascii="Arial" w:hAnsi="Arial" w:cs="Arial"/>
          <w:b/>
        </w:rPr>
        <w:t>en éwé</w:t>
      </w:r>
      <w:r w:rsidRPr="00D6021D">
        <w:rPr>
          <w:rFonts w:ascii="Arial" w:hAnsi="Arial" w:cs="Arial"/>
          <w:b/>
        </w:rPr>
        <w:t>. La partie est lancée !</w:t>
      </w:r>
    </w:p>
    <w:p w:rsidR="00D6021D" w:rsidRPr="00D6021D" w:rsidRDefault="00D6021D" w:rsidP="00D6021D">
      <w:pPr>
        <w:jc w:val="both"/>
        <w:rPr>
          <w:rFonts w:ascii="Arial" w:hAnsi="Arial" w:cs="Arial"/>
          <w:b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D6021D" w:rsidP="00D6021D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Langues : </w:t>
      </w:r>
      <w:r w:rsidRPr="00D6021D">
        <w:rPr>
          <w:rFonts w:ascii="Arial" w:hAnsi="Arial" w:cs="Arial"/>
        </w:rPr>
        <w:t>L27, L2 23, L2 24, L3 23, L3 24,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003A5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D6021D">
        <w:rPr>
          <w:rFonts w:ascii="Arial" w:hAnsi="Arial" w:cs="Arial"/>
        </w:rPr>
        <w:t xml:space="preserve"> MSN 22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D6021D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D6021D">
        <w:rPr>
          <w:rFonts w:ascii="Arial" w:hAnsi="Arial" w:cs="Arial"/>
        </w:rPr>
        <w:t xml:space="preserve">- 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mouvements : </w:t>
      </w:r>
      <w:r w:rsidR="00D6021D">
        <w:rPr>
          <w:rFonts w:ascii="Arial" w:hAnsi="Arial" w:cs="Arial"/>
        </w:rPr>
        <w:t xml:space="preserve">CM 24 </w:t>
      </w:r>
    </w:p>
    <w:p w:rsidR="00687DE3" w:rsidRPr="00687DE3" w:rsidRDefault="00687DE3" w:rsidP="00D6021D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D6021D" w:rsidRPr="00D6021D">
        <w:rPr>
          <w:rFonts w:ascii="Arial" w:hAnsi="Arial" w:cs="Arial"/>
        </w:rPr>
        <w:t>FG 24, FG 25, FG 28</w:t>
      </w:r>
      <w:r w:rsidR="00D75DB1">
        <w:rPr>
          <w:rFonts w:ascii="Arial" w:hAnsi="Arial" w:cs="Arial"/>
        </w:rPr>
        <w:tab/>
      </w:r>
    </w:p>
    <w:p w:rsidR="00687DE3" w:rsidRDefault="00D6021D" w:rsidP="00D6021D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Capacités transversales : </w:t>
      </w:r>
      <w:r w:rsidRPr="00D6021D">
        <w:rPr>
          <w:rFonts w:ascii="Arial" w:hAnsi="Arial" w:cs="Arial"/>
        </w:rPr>
        <w:t>Collaboration, communication, stratégie</w:t>
      </w:r>
      <w:r w:rsidR="00980DAB">
        <w:rPr>
          <w:rFonts w:ascii="Arial" w:hAnsi="Arial" w:cs="Arial"/>
        </w:rPr>
        <w:t>s</w:t>
      </w:r>
      <w:r w:rsidRPr="00D6021D">
        <w:rPr>
          <w:rFonts w:ascii="Arial" w:hAnsi="Arial" w:cs="Arial"/>
        </w:rPr>
        <w:t xml:space="preserve"> d'apprentissage</w:t>
      </w:r>
    </w:p>
    <w:p w:rsidR="00687DE3" w:rsidRDefault="00687DE3" w:rsidP="00F723D3">
      <w:pPr>
        <w:rPr>
          <w:rFonts w:ascii="Arial" w:hAnsi="Arial" w:cs="Arial"/>
        </w:rPr>
      </w:pPr>
    </w:p>
    <w:p w:rsidR="002C3E47" w:rsidRDefault="002C3E47" w:rsidP="00F723D3">
      <w:pPr>
        <w:rPr>
          <w:rFonts w:ascii="Arial" w:hAnsi="Arial" w:cs="Arial"/>
        </w:rPr>
      </w:pPr>
    </w:p>
    <w:p w:rsidR="004B3F3D" w:rsidRPr="00C820A5" w:rsidRDefault="00C820A5" w:rsidP="00C820A5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D6021D" w:rsidRDefault="00F723D3" w:rsidP="00D6021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D6021D" w:rsidRDefault="00D6021D" w:rsidP="00D6021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D6021D">
        <w:rPr>
          <w:rFonts w:ascii="Arial" w:hAnsi="Arial" w:cs="Arial"/>
          <w:b/>
        </w:rPr>
        <w:t>PDF "plateau de jeu"</w:t>
      </w:r>
    </w:p>
    <w:p w:rsidR="00D660C8" w:rsidRPr="00D6021D" w:rsidRDefault="009E5C19" w:rsidP="00D6021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"dé</w:t>
      </w:r>
      <w:bookmarkStart w:id="0" w:name="_GoBack"/>
      <w:bookmarkEnd w:id="0"/>
      <w:r w:rsidR="00D6021D" w:rsidRPr="00D6021D">
        <w:rPr>
          <w:rFonts w:ascii="Arial" w:hAnsi="Arial" w:cs="Arial"/>
          <w:b/>
        </w:rPr>
        <w:t>s en éwé"</w:t>
      </w: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D6021D" w:rsidRDefault="00D6021D" w:rsidP="00D6021D">
      <w:pPr>
        <w:pStyle w:val="Paragraphedeliste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Quatre</w:t>
      </w:r>
      <w:r w:rsidRPr="00D6021D">
        <w:rPr>
          <w:rFonts w:ascii="Arial" w:hAnsi="Arial" w:cs="Arial"/>
          <w:b/>
        </w:rPr>
        <w:t xml:space="preserve"> </w:t>
      </w:r>
      <w:r w:rsidR="00BF047F">
        <w:rPr>
          <w:rFonts w:ascii="Arial" w:hAnsi="Arial" w:cs="Arial"/>
          <w:b/>
        </w:rPr>
        <w:t>p</w:t>
      </w:r>
      <w:r w:rsidRPr="00D6021D">
        <w:rPr>
          <w:rFonts w:ascii="Arial" w:hAnsi="Arial" w:cs="Arial"/>
          <w:b/>
        </w:rPr>
        <w:t>ions</w:t>
      </w:r>
    </w:p>
    <w:p w:rsidR="00D6021D" w:rsidRPr="00D6021D" w:rsidRDefault="00D6021D" w:rsidP="00D6021D">
      <w:pPr>
        <w:pStyle w:val="Paragraphedeliste"/>
        <w:numPr>
          <w:ilvl w:val="0"/>
          <w:numId w:val="7"/>
        </w:numPr>
        <w:rPr>
          <w:rFonts w:ascii="Arial" w:hAnsi="Arial" w:cs="Arial"/>
          <w:b/>
        </w:rPr>
      </w:pPr>
      <w:r w:rsidRPr="00D6021D">
        <w:rPr>
          <w:rFonts w:ascii="Arial" w:hAnsi="Arial" w:cs="Arial"/>
          <w:b/>
        </w:rPr>
        <w:t>Un dé 6 faces</w:t>
      </w:r>
    </w:p>
    <w:p w:rsidR="00716697" w:rsidRDefault="00716697" w:rsidP="00D6021D">
      <w:pPr>
        <w:pStyle w:val="Paragraphedeliste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Pr="002C3E47" w:rsidRDefault="00F723D3" w:rsidP="002C3E4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sectPr w:rsidR="00716697" w:rsidRPr="002C3E4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68A" w:rsidRDefault="0081068A" w:rsidP="00687DE3">
      <w:pPr>
        <w:spacing w:after="0" w:line="240" w:lineRule="auto"/>
      </w:pPr>
      <w:r>
        <w:separator/>
      </w:r>
    </w:p>
  </w:endnote>
  <w:endnote w:type="continuationSeparator" w:id="0">
    <w:p w:rsidR="0081068A" w:rsidRDefault="0081068A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68A" w:rsidRDefault="0081068A" w:rsidP="00687DE3">
      <w:pPr>
        <w:spacing w:after="0" w:line="240" w:lineRule="auto"/>
      </w:pPr>
      <w:r>
        <w:separator/>
      </w:r>
    </w:p>
  </w:footnote>
  <w:footnote w:type="continuationSeparator" w:id="0">
    <w:p w:rsidR="0081068A" w:rsidRDefault="0081068A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777E1"/>
    <w:multiLevelType w:val="hybridMultilevel"/>
    <w:tmpl w:val="700868C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15BBF"/>
    <w:multiLevelType w:val="hybridMultilevel"/>
    <w:tmpl w:val="0122C77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03A56"/>
    <w:rsid w:val="00032086"/>
    <w:rsid w:val="001A4A00"/>
    <w:rsid w:val="002C3E47"/>
    <w:rsid w:val="003F707B"/>
    <w:rsid w:val="004163C9"/>
    <w:rsid w:val="004B3F3D"/>
    <w:rsid w:val="00507F03"/>
    <w:rsid w:val="00687DE3"/>
    <w:rsid w:val="00716697"/>
    <w:rsid w:val="0081068A"/>
    <w:rsid w:val="008844A5"/>
    <w:rsid w:val="0094240B"/>
    <w:rsid w:val="00980DAB"/>
    <w:rsid w:val="009E5C19"/>
    <w:rsid w:val="00A94B94"/>
    <w:rsid w:val="00BF047F"/>
    <w:rsid w:val="00C820A5"/>
    <w:rsid w:val="00D6021D"/>
    <w:rsid w:val="00D61C79"/>
    <w:rsid w:val="00D660C8"/>
    <w:rsid w:val="00D75DB1"/>
    <w:rsid w:val="00DF5E50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2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2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D1BEDE4A.dotm</Template>
  <TotalTime>2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5</cp:revision>
  <dcterms:created xsi:type="dcterms:W3CDTF">2019-07-19T09:38:00Z</dcterms:created>
  <dcterms:modified xsi:type="dcterms:W3CDTF">2019-11-12T16:02:00Z</dcterms:modified>
</cp:coreProperties>
</file>